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D7" w:rsidRDefault="00D379D7" w:rsidP="00D379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379D7" w:rsidRDefault="00D379D7" w:rsidP="00D379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379D7" w:rsidRDefault="00D379D7" w:rsidP="00D379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379D7" w:rsidRDefault="00D379D7" w:rsidP="00D379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379D7" w:rsidRDefault="00D379D7" w:rsidP="00D379D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E41BF" w:rsidRDefault="006E41BF" w:rsidP="006E41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379D7" w:rsidRDefault="00D379D7" w:rsidP="00D379D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E2544" w:rsidRPr="007C0777" w:rsidRDefault="005E2544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5E2544" w:rsidRPr="007C0777" w:rsidRDefault="005E2544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E2544" w:rsidRPr="007C0777" w:rsidRDefault="005E2544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7C0777">
        <w:rPr>
          <w:sz w:val="24"/>
        </w:rPr>
        <w:t>Название:</w:t>
      </w:r>
      <w:r w:rsidRPr="004E321C">
        <w:rPr>
          <w:sz w:val="24"/>
        </w:rPr>
        <w:t xml:space="preserve"> </w:t>
      </w:r>
      <w:r w:rsidRPr="00C162A4">
        <w:rPr>
          <w:bCs/>
          <w:color w:val="000000"/>
          <w:spacing w:val="-2"/>
          <w:sz w:val="24"/>
        </w:rPr>
        <w:t xml:space="preserve">Определение понятия </w:t>
      </w:r>
      <w:proofErr w:type="spellStart"/>
      <w:r w:rsidRPr="00C162A4">
        <w:rPr>
          <w:bCs/>
          <w:color w:val="000000"/>
          <w:spacing w:val="-2"/>
          <w:sz w:val="24"/>
        </w:rPr>
        <w:t>остеопении</w:t>
      </w:r>
      <w:proofErr w:type="spellEnd"/>
      <w:r>
        <w:rPr>
          <w:bCs/>
          <w:color w:val="000000"/>
          <w:spacing w:val="-2"/>
          <w:sz w:val="24"/>
        </w:rPr>
        <w:t>.</w:t>
      </w:r>
    </w:p>
    <w:p w:rsidR="005E2544" w:rsidRPr="007C0777" w:rsidRDefault="005E2544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Код темы семинара по унифицированной программе</w:t>
      </w:r>
      <w:r>
        <w:rPr>
          <w:rFonts w:ascii="Times New Roman" w:hAnsi="Times New Roman"/>
          <w:sz w:val="24"/>
          <w:szCs w:val="24"/>
        </w:rPr>
        <w:t xml:space="preserve">: </w:t>
      </w:r>
      <w:r w:rsidR="00AB1967">
        <w:rPr>
          <w:rFonts w:ascii="Times New Roman" w:hAnsi="Times New Roman"/>
          <w:sz w:val="24"/>
          <w:szCs w:val="24"/>
        </w:rPr>
        <w:t>10.5</w:t>
      </w:r>
    </w:p>
    <w:p w:rsidR="00AB1967" w:rsidRPr="00AB1967" w:rsidRDefault="00AB1967" w:rsidP="00AB1967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1967">
        <w:rPr>
          <w:rFonts w:ascii="Times New Roman" w:hAnsi="Times New Roman"/>
          <w:sz w:val="24"/>
          <w:szCs w:val="24"/>
        </w:rPr>
        <w:t>Наименование цикла: Повышение квалификации (ПК) врачей по специальности «Эндокринология».</w:t>
      </w:r>
    </w:p>
    <w:p w:rsidR="00AB1967" w:rsidRPr="00AB1967" w:rsidRDefault="00AB1967" w:rsidP="00AB1967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1967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AB196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B1967">
        <w:rPr>
          <w:rFonts w:ascii="Times New Roman" w:hAnsi="Times New Roman"/>
          <w:sz w:val="24"/>
          <w:szCs w:val="24"/>
        </w:rPr>
        <w:t xml:space="preserve">:  </w:t>
      </w:r>
      <w:proofErr w:type="gramStart"/>
      <w:r w:rsidRPr="00AB1967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5E2544" w:rsidRPr="007C0777" w:rsidRDefault="005E2544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Pr="007C0777">
        <w:rPr>
          <w:rFonts w:ascii="Times New Roman" w:hAnsi="Times New Roman"/>
          <w:sz w:val="24"/>
          <w:szCs w:val="24"/>
        </w:rPr>
        <w:t xml:space="preserve"> часа.</w:t>
      </w:r>
    </w:p>
    <w:p w:rsidR="005E2544" w:rsidRPr="007C0777" w:rsidRDefault="005E2544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7C0777">
        <w:rPr>
          <w:sz w:val="24"/>
        </w:rPr>
        <w:t xml:space="preserve">Цель: рассмотреть и обсудить современные данные по </w:t>
      </w:r>
      <w:r>
        <w:rPr>
          <w:bCs/>
          <w:color w:val="000000"/>
          <w:spacing w:val="-2"/>
          <w:sz w:val="24"/>
        </w:rPr>
        <w:t>определению</w:t>
      </w:r>
      <w:r w:rsidRPr="00C162A4">
        <w:rPr>
          <w:bCs/>
          <w:color w:val="000000"/>
          <w:spacing w:val="-2"/>
          <w:sz w:val="24"/>
        </w:rPr>
        <w:t xml:space="preserve"> понятия </w:t>
      </w:r>
      <w:proofErr w:type="spellStart"/>
      <w:r w:rsidRPr="00C162A4">
        <w:rPr>
          <w:bCs/>
          <w:color w:val="000000"/>
          <w:spacing w:val="-2"/>
          <w:sz w:val="24"/>
        </w:rPr>
        <w:t>остеопении</w:t>
      </w:r>
      <w:proofErr w:type="spellEnd"/>
      <w:r>
        <w:rPr>
          <w:bCs/>
          <w:color w:val="000000"/>
          <w:spacing w:val="-2"/>
          <w:sz w:val="24"/>
        </w:rPr>
        <w:t>.</w:t>
      </w:r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7C0777">
        <w:rPr>
          <w:rFonts w:ascii="Times New Roman" w:hAnsi="Times New Roman"/>
          <w:sz w:val="24"/>
          <w:szCs w:val="24"/>
        </w:rPr>
        <w:t xml:space="preserve">7. На семинаре обсуждаются следующие вопросы: </w:t>
      </w:r>
      <w:r w:rsidRPr="00C162A4">
        <w:rPr>
          <w:rFonts w:ascii="Times New Roman" w:hAnsi="Times New Roman"/>
          <w:sz w:val="24"/>
          <w:szCs w:val="24"/>
        </w:rPr>
        <w:t>Классификации, Остеопороз</w:t>
      </w:r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Остеомаляция,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Остеоатрофия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гипоплазия и агенезия костей,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Остеолиз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остеодистрофия, Остеосклероз, Остеодисплазия, несовершенный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остеогенез</w:t>
      </w:r>
      <w:proofErr w:type="spellEnd"/>
      <w:r w:rsidRPr="00C162A4">
        <w:rPr>
          <w:rFonts w:ascii="Times New Roman" w:hAnsi="Times New Roman"/>
          <w:sz w:val="24"/>
          <w:szCs w:val="24"/>
        </w:rPr>
        <w:t>.</w:t>
      </w:r>
    </w:p>
    <w:p w:rsidR="005E2544" w:rsidRPr="007C0777" w:rsidRDefault="005E2544" w:rsidP="007D46B7">
      <w:pPr>
        <w:pStyle w:val="a9"/>
        <w:ind w:left="0"/>
        <w:jc w:val="both"/>
        <w:rPr>
          <w:rFonts w:ascii="Times New Roman" w:hAnsi="Times New Roman"/>
          <w:sz w:val="24"/>
          <w:szCs w:val="24"/>
        </w:rPr>
      </w:pPr>
    </w:p>
    <w:p w:rsidR="005E2544" w:rsidRPr="007C0777" w:rsidRDefault="005E2544" w:rsidP="007D46B7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162A4">
        <w:rPr>
          <w:rFonts w:ascii="Times New Roman" w:hAnsi="Times New Roman"/>
          <w:sz w:val="24"/>
          <w:szCs w:val="24"/>
        </w:rPr>
        <w:t>Классификация</w:t>
      </w:r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Остсопороз</w:t>
      </w:r>
      <w:proofErr w:type="spellEnd"/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3. Остеомаляция</w:t>
      </w:r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Остеоатрофия</w:t>
      </w:r>
      <w:proofErr w:type="spellEnd"/>
      <w:r w:rsidRPr="00C162A4">
        <w:rPr>
          <w:rFonts w:ascii="Times New Roman" w:hAnsi="Times New Roman"/>
          <w:sz w:val="24"/>
          <w:szCs w:val="24"/>
        </w:rPr>
        <w:t>, гипоплазия и агенезия костей</w:t>
      </w:r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Остеолиз</w:t>
      </w:r>
      <w:proofErr w:type="spellEnd"/>
      <w:r w:rsidRPr="00C162A4">
        <w:rPr>
          <w:rFonts w:ascii="Times New Roman" w:hAnsi="Times New Roman"/>
          <w:sz w:val="24"/>
          <w:szCs w:val="24"/>
        </w:rPr>
        <w:t>, остеодистрофия</w:t>
      </w:r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6. Остеосклероз</w:t>
      </w:r>
    </w:p>
    <w:p w:rsidR="005E2544" w:rsidRPr="004E321C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7. Остеодисплазия, несовершенный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остеогенез</w:t>
      </w:r>
      <w:proofErr w:type="spellEnd"/>
    </w:p>
    <w:p w:rsidR="005E2544" w:rsidRPr="007C0777" w:rsidRDefault="005E2544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E2544" w:rsidRPr="007C0777" w:rsidRDefault="005E2544" w:rsidP="0049235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7C077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E2544" w:rsidRPr="007C0777" w:rsidRDefault="005E2544" w:rsidP="00492358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5E2544" w:rsidRPr="007C0777" w:rsidRDefault="005E2544" w:rsidP="00492358">
      <w:pPr>
        <w:pStyle w:val="a9"/>
        <w:tabs>
          <w:tab w:val="left" w:pos="27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E2544" w:rsidRPr="007C0777" w:rsidRDefault="005E2544" w:rsidP="00492358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E2544" w:rsidRPr="007C0777" w:rsidRDefault="005E2544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Основная:</w:t>
      </w:r>
      <w:r w:rsidRPr="007C0777">
        <w:rPr>
          <w:rFonts w:ascii="Times New Roman" w:hAnsi="Times New Roman"/>
          <w:bCs/>
          <w:sz w:val="24"/>
          <w:szCs w:val="24"/>
        </w:rPr>
        <w:t xml:space="preserve"> </w:t>
      </w:r>
    </w:p>
    <w:p w:rsidR="005E2544" w:rsidRPr="007C0777" w:rsidRDefault="005E2544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C0777">
        <w:rPr>
          <w:rFonts w:ascii="Times New Roman" w:hAnsi="Times New Roman"/>
          <w:sz w:val="24"/>
          <w:szCs w:val="24"/>
        </w:rPr>
        <w:t>Аметов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0777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5E2544" w:rsidRPr="007C0777" w:rsidRDefault="005E2544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E2544" w:rsidRPr="007C0777" w:rsidRDefault="005E2544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lastRenderedPageBreak/>
        <w:t xml:space="preserve">Диагностический справочник эндокринолога: справочное издание/ Т.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5E2544" w:rsidRPr="007C0777" w:rsidRDefault="005E2544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5E2544" w:rsidRPr="007C0777" w:rsidRDefault="005E2544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5E2544" w:rsidRPr="007C0777" w:rsidRDefault="005E2544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5E2544" w:rsidRPr="007C0777" w:rsidRDefault="005E2544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5E2544" w:rsidRPr="007C0777" w:rsidRDefault="005E2544" w:rsidP="007C077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5E2544" w:rsidRPr="007C0777" w:rsidRDefault="005E2544" w:rsidP="007C077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5E2544" w:rsidRPr="007C0777" w:rsidRDefault="005E2544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5E2544" w:rsidRPr="007C0777" w:rsidRDefault="005E2544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E2544" w:rsidRPr="007C0777" w:rsidRDefault="005E2544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5E2544" w:rsidRPr="007C0777" w:rsidRDefault="005E2544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5E2544" w:rsidRPr="007C0777" w:rsidRDefault="005E2544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E2544" w:rsidRPr="007C077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105A1"/>
    <w:rsid w:val="00047619"/>
    <w:rsid w:val="000E24AA"/>
    <w:rsid w:val="000F5F67"/>
    <w:rsid w:val="001946E2"/>
    <w:rsid w:val="002234FE"/>
    <w:rsid w:val="002B593B"/>
    <w:rsid w:val="002D0F77"/>
    <w:rsid w:val="00384FAE"/>
    <w:rsid w:val="003B2652"/>
    <w:rsid w:val="003C7734"/>
    <w:rsid w:val="003D71F1"/>
    <w:rsid w:val="003E740C"/>
    <w:rsid w:val="004115E7"/>
    <w:rsid w:val="0042695E"/>
    <w:rsid w:val="00432CF9"/>
    <w:rsid w:val="00484962"/>
    <w:rsid w:val="00492358"/>
    <w:rsid w:val="004A77B4"/>
    <w:rsid w:val="004B1172"/>
    <w:rsid w:val="004B200D"/>
    <w:rsid w:val="004C5720"/>
    <w:rsid w:val="004E321C"/>
    <w:rsid w:val="004E54B7"/>
    <w:rsid w:val="005106F8"/>
    <w:rsid w:val="00515EE9"/>
    <w:rsid w:val="00564946"/>
    <w:rsid w:val="00584543"/>
    <w:rsid w:val="005C3280"/>
    <w:rsid w:val="005E2544"/>
    <w:rsid w:val="006068C8"/>
    <w:rsid w:val="00646115"/>
    <w:rsid w:val="006E41BF"/>
    <w:rsid w:val="00727490"/>
    <w:rsid w:val="007631C2"/>
    <w:rsid w:val="00787F16"/>
    <w:rsid w:val="007C0777"/>
    <w:rsid w:val="007D46B7"/>
    <w:rsid w:val="007E7414"/>
    <w:rsid w:val="00804CDF"/>
    <w:rsid w:val="00807862"/>
    <w:rsid w:val="00880646"/>
    <w:rsid w:val="008D3C9A"/>
    <w:rsid w:val="008E45D8"/>
    <w:rsid w:val="00931290"/>
    <w:rsid w:val="00944E15"/>
    <w:rsid w:val="00981CF0"/>
    <w:rsid w:val="009824FC"/>
    <w:rsid w:val="009B37B7"/>
    <w:rsid w:val="009C60CF"/>
    <w:rsid w:val="00A26059"/>
    <w:rsid w:val="00A36A19"/>
    <w:rsid w:val="00A561C6"/>
    <w:rsid w:val="00A9307B"/>
    <w:rsid w:val="00AB1967"/>
    <w:rsid w:val="00AB3900"/>
    <w:rsid w:val="00AF019C"/>
    <w:rsid w:val="00B23905"/>
    <w:rsid w:val="00B43E30"/>
    <w:rsid w:val="00B46F6D"/>
    <w:rsid w:val="00C1253B"/>
    <w:rsid w:val="00C15390"/>
    <w:rsid w:val="00C162A4"/>
    <w:rsid w:val="00C51083"/>
    <w:rsid w:val="00CD3515"/>
    <w:rsid w:val="00CE136D"/>
    <w:rsid w:val="00D13E3B"/>
    <w:rsid w:val="00D339DB"/>
    <w:rsid w:val="00D379D7"/>
    <w:rsid w:val="00D426AC"/>
    <w:rsid w:val="00D7381C"/>
    <w:rsid w:val="00DD15E5"/>
    <w:rsid w:val="00E97943"/>
    <w:rsid w:val="00EA36C1"/>
    <w:rsid w:val="00EC4457"/>
    <w:rsid w:val="00ED25EE"/>
    <w:rsid w:val="00EE674E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568</Words>
  <Characters>3240</Characters>
  <Application>Microsoft Office Word</Application>
  <DocSecurity>0</DocSecurity>
  <Lines>27</Lines>
  <Paragraphs>7</Paragraphs>
  <ScaleCrop>false</ScaleCrop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28</cp:revision>
  <dcterms:created xsi:type="dcterms:W3CDTF">2012-07-09T05:35:00Z</dcterms:created>
  <dcterms:modified xsi:type="dcterms:W3CDTF">2018-12-02T09:31:00Z</dcterms:modified>
</cp:coreProperties>
</file>